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FC21A">
      <w:pPr>
        <w:spacing w:before="156" w:beforeLines="50" w:after="156" w:afterLines="50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“先进集体奖”评选细则</w:t>
      </w:r>
    </w:p>
    <w:p w14:paraId="42F1EFD3">
      <w:pPr>
        <w:jc w:val="left"/>
        <w:rPr>
          <w:rFonts w:ascii="黑体" w:hAnsi="黑体" w:eastAsia="黑体" w:cs="黑体"/>
          <w:b/>
          <w:bCs/>
          <w:sz w:val="28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32"/>
        </w:rPr>
        <w:t>一、申报对象</w:t>
      </w:r>
    </w:p>
    <w:p w14:paraId="42317A25">
      <w:pPr>
        <w:ind w:firstLine="560" w:firstLineChars="200"/>
        <w:jc w:val="left"/>
        <w:rPr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“先进集体奖”申报对象为包含三名及以上成员且均为文澜学院学生的团体。</w:t>
      </w:r>
    </w:p>
    <w:p w14:paraId="2603DD53">
      <w:pPr>
        <w:jc w:val="left"/>
        <w:rPr>
          <w:rFonts w:ascii="黑体" w:hAnsi="黑体" w:eastAsia="黑体" w:cs="黑体"/>
          <w:b/>
          <w:bCs/>
          <w:sz w:val="28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32"/>
        </w:rPr>
        <w:t>二、评分细则</w:t>
      </w:r>
    </w:p>
    <w:p w14:paraId="4C21A4C3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1、团体性质积极、健康，团体内部成员遵守院校规章制度、品格良好，积极参加学院组织的各项活动。（30分）</w:t>
      </w:r>
    </w:p>
    <w:p w14:paraId="3BCD8EF9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2、团队内部互相配合，团队协作性高，凝聚力强，团体成员专业素养较高，具有强烈的集体荣誉感和团队精神。（30分）</w:t>
      </w:r>
    </w:p>
    <w:p w14:paraId="7D0B993A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3、对班级、学院、学校或社会做出贡献，促进班级、学院、学校或社会风气良性发展。（40分）</w:t>
      </w:r>
    </w:p>
    <w:p w14:paraId="29ABC880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4、此项为附加项，如有以下情况，可在原有100分满分基础上另行加分，作为附加分：</w:t>
      </w:r>
    </w:p>
    <w:p w14:paraId="04F001C4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（1）团体或团体主要负责的项目荣获过院级或院级以上荣誉。（国家级13分，省部级10分，市厅级8分，校级5分，院级2分）</w:t>
      </w:r>
    </w:p>
    <w:p w14:paraId="655936E2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（2）团体先进事迹等曾在相关媒体上（校级及以上）报道。（国家级加10分，省部级加8分，市厅级加5分，校级加2分）</w:t>
      </w:r>
    </w:p>
    <w:p w14:paraId="05E006FF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5、附则：</w:t>
      </w:r>
    </w:p>
    <w:p w14:paraId="02EBD9A9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（1）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参评团体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</w:rPr>
        <w:t>有下列情形之一者取消评优资格：</w:t>
      </w:r>
    </w:p>
    <w:p w14:paraId="49D629D3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违反国家法律法规及政策的；</w:t>
      </w:r>
    </w:p>
    <w:p w14:paraId="21F89D2B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违反学校、学院各项规章制度，或破坏学校整体形象，情节严重的；</w:t>
      </w:r>
    </w:p>
    <w:p w14:paraId="1EB68088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以团体名义开展严重损害团体成员合法权益活动的；</w:t>
      </w:r>
    </w:p>
    <w:p w14:paraId="33219DFE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上报材料弄虚作假的；</w:t>
      </w:r>
    </w:p>
    <w:p w14:paraId="0872C321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有其他严重损害学校或社团合法权益情况的。</w:t>
      </w:r>
    </w:p>
    <w:p w14:paraId="5133E773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（2）获得校级同等奖项的团体不建议参评。</w:t>
      </w:r>
    </w:p>
    <w:p w14:paraId="3D4A22B2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（3）参评团体需上交所获奖项和团体活动照片作为申报支撑材料。</w:t>
      </w:r>
    </w:p>
    <w:p w14:paraId="127E1059">
      <w:pPr>
        <w:rPr>
          <w:rFonts w:ascii="仿宋" w:hAnsi="仿宋" w:eastAsia="仿宋" w:cs="仿宋"/>
          <w:sz w:val="28"/>
          <w:szCs w:val="32"/>
        </w:rPr>
      </w:pPr>
    </w:p>
    <w:p w14:paraId="1ADA8FF2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以上办法的解释权归共青团中南财经政法大学文澜学院委员会所有。</w:t>
      </w:r>
    </w:p>
    <w:p w14:paraId="17F5C474">
      <w:pPr>
        <w:jc w:val="right"/>
        <w:rPr>
          <w:rFonts w:ascii="仿宋" w:hAnsi="仿宋" w:eastAsia="仿宋" w:cs="仿宋"/>
          <w:sz w:val="28"/>
          <w:szCs w:val="32"/>
        </w:rPr>
      </w:pPr>
    </w:p>
    <w:p w14:paraId="5B2FBEC9">
      <w:pPr>
        <w:jc w:val="right"/>
        <w:rPr>
          <w:rFonts w:ascii="仿宋" w:hAnsi="仿宋" w:eastAsia="仿宋" w:cs="仿宋"/>
          <w:sz w:val="28"/>
          <w:szCs w:val="32"/>
        </w:rPr>
      </w:pPr>
    </w:p>
    <w:p w14:paraId="01078442">
      <w:pPr>
        <w:jc w:val="righ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共青团中南财经政法大学文澜学院委员会</w:t>
      </w:r>
    </w:p>
    <w:p w14:paraId="4294382E">
      <w:pPr>
        <w:jc w:val="righ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202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2"/>
        </w:rPr>
        <w:t>年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2"/>
        </w:rPr>
        <w:t>月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32"/>
        </w:rPr>
        <w:t>日</w:t>
      </w:r>
    </w:p>
    <w:p w14:paraId="3FA3325F"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br w:type="page"/>
      </w:r>
    </w:p>
    <w:p w14:paraId="02CDA32E">
      <w:pPr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文澜学院202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sz w:val="32"/>
          <w:szCs w:val="32"/>
        </w:rPr>
        <w:t>-202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sz w:val="32"/>
          <w:szCs w:val="32"/>
        </w:rPr>
        <w:t>年度“先进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集</w:t>
      </w:r>
      <w:r>
        <w:rPr>
          <w:rFonts w:hint="eastAsia" w:ascii="仿宋" w:hAnsi="仿宋" w:eastAsia="仿宋" w:cs="Times New Roman"/>
          <w:b/>
          <w:sz w:val="32"/>
          <w:szCs w:val="32"/>
        </w:rPr>
        <w:t>体奖”申报表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536"/>
        <w:gridCol w:w="1276"/>
        <w:gridCol w:w="1134"/>
      </w:tblGrid>
      <w:tr w14:paraId="59DD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7FB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团体名称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6D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35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成员人数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9CA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A2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36F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各</w:t>
            </w:r>
          </w:p>
          <w:p w14:paraId="5C6ACD3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</w:t>
            </w:r>
          </w:p>
          <w:p w14:paraId="39F4945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员</w:t>
            </w:r>
          </w:p>
          <w:p w14:paraId="14DE971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</w:t>
            </w:r>
          </w:p>
          <w:p w14:paraId="0BDD03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</w:t>
            </w:r>
          </w:p>
          <w:p w14:paraId="563D5D2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</w:t>
            </w:r>
          </w:p>
          <w:p w14:paraId="068B006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班</w:t>
            </w:r>
          </w:p>
          <w:p w14:paraId="0591324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E8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6DB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6DF87F"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 要 事 迹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C84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5DD94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12AFB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25C786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A6C6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99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BEEFEA">
            <w:pPr>
              <w:ind w:lef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曾 获 奖 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6B4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D3D89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14E1E9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87563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5AEEDB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8505ED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AB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AD51A9">
            <w:pPr>
              <w:ind w:lef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 团 委 意 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97E5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A54456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703DA6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7FBD8E3">
            <w:pPr>
              <w:widowControl/>
              <w:ind w:firstLine="3600" w:firstLineChars="15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8F2D6E9">
            <w:pPr>
              <w:widowControl/>
              <w:ind w:firstLine="3600" w:firstLineChars="15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CE92DB">
            <w:pPr>
              <w:widowControl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（签章）</w:t>
            </w:r>
          </w:p>
          <w:p w14:paraId="29DCE2F2">
            <w:pPr>
              <w:widowControl/>
              <w:ind w:firstLine="4440" w:firstLineChars="18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  <w:tr w14:paraId="4666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B48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</w:t>
            </w:r>
          </w:p>
          <w:p w14:paraId="3D3B3D7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830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02208DF4">
      <w:pPr>
        <w:ind w:firstLine="360" w:firstLineChars="150"/>
        <w:rPr>
          <w:rFonts w:ascii="仿宋" w:hAnsi="仿宋" w:eastAsia="仿宋" w:cs="Times New Roman"/>
          <w:sz w:val="24"/>
          <w:szCs w:val="24"/>
        </w:rPr>
      </w:pPr>
    </w:p>
    <w:p w14:paraId="12308377">
      <w:pPr>
        <w:ind w:firstLine="315" w:firstLineChars="1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说明：1.此表请用黑色、蓝黑色钢笔或中性笔填写，字迹工整清晰。</w:t>
      </w:r>
    </w:p>
    <w:p w14:paraId="13CEACB7">
      <w:pPr>
        <w:numPr>
          <w:ilvl w:val="0"/>
          <w:numId w:val="2"/>
        </w:numPr>
        <w:ind w:firstLine="945" w:firstLineChars="4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此表同其它申报材料一并上报。</w:t>
      </w:r>
    </w:p>
    <w:p w14:paraId="05F652C2">
      <w:pPr>
        <w:numPr>
          <w:ilvl w:val="0"/>
          <w:numId w:val="2"/>
        </w:numPr>
        <w:ind w:firstLine="945" w:firstLineChars="4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此表可附页。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2C582"/>
    <w:multiLevelType w:val="singleLevel"/>
    <w:tmpl w:val="EB72C5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3200D7"/>
    <w:multiLevelType w:val="multilevel"/>
    <w:tmpl w:val="743200D7"/>
    <w:lvl w:ilvl="0" w:tentative="0">
      <w:start w:val="1"/>
      <w:numFmt w:val="lowerLetter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C27700"/>
    <w:rsid w:val="0033748D"/>
    <w:rsid w:val="00361A82"/>
    <w:rsid w:val="003854DE"/>
    <w:rsid w:val="00387934"/>
    <w:rsid w:val="00475D87"/>
    <w:rsid w:val="005372A7"/>
    <w:rsid w:val="005818FA"/>
    <w:rsid w:val="007A0DDA"/>
    <w:rsid w:val="008D6E5B"/>
    <w:rsid w:val="00904A0B"/>
    <w:rsid w:val="00C27700"/>
    <w:rsid w:val="00FC7B68"/>
    <w:rsid w:val="064C39BD"/>
    <w:rsid w:val="09066A3D"/>
    <w:rsid w:val="0A6B6E80"/>
    <w:rsid w:val="0E0E6D9C"/>
    <w:rsid w:val="127A169F"/>
    <w:rsid w:val="1B132036"/>
    <w:rsid w:val="3CF36418"/>
    <w:rsid w:val="45996A38"/>
    <w:rsid w:val="4A3B7D53"/>
    <w:rsid w:val="4AC71E45"/>
    <w:rsid w:val="4BF136D7"/>
    <w:rsid w:val="5CEA5956"/>
    <w:rsid w:val="720923D9"/>
    <w:rsid w:val="7BF545EB"/>
    <w:rsid w:val="C7ABACDC"/>
    <w:rsid w:val="F7778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686</Words>
  <Characters>707</Characters>
  <Lines>5</Lines>
  <Paragraphs>1</Paragraphs>
  <TotalTime>3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2022-04-25T22:14:00Z</dcterms:created>
  <dc:creator>普 韵璇</dc:creator>
  <cp:lastModifiedBy>刘懿萱</cp:lastModifiedBy>
  <dcterms:modified xsi:type="dcterms:W3CDTF">2026-05-06T00:53:34Z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8F9173B8249D42FF9A3620D086C68725</vt:lpwstr>
  </property>
  <property fmtid="{D5CDD505-2E9C-101B-9397-08002B2CF9AE}" pid="4" name="KSOTemplateDocerSaveRecord">
    <vt:lpwstr>eyJoZGlkIjoiZTNjODM3MTYyYjRmNGU0NjM5NzkwYzMzMjZlMzJhNjAiLCJ1c2VySWQiOiIxNjI1NDQ0NDQ2In0=</vt:lpwstr>
  </property>
</Properties>
</file>