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3DB" w:rsidRDefault="005E4E68" w:rsidP="001674E9">
      <w:pPr>
        <w:spacing w:line="360" w:lineRule="auto"/>
        <w:jc w:val="center"/>
        <w:rPr>
          <w:rFonts w:ascii="仿宋" w:eastAsia="仿宋" w:hAnsi="仿宋"/>
          <w:b/>
          <w:sz w:val="40"/>
          <w:szCs w:val="28"/>
        </w:rPr>
      </w:pPr>
      <w:r>
        <w:rPr>
          <w:rFonts w:ascii="仿宋" w:eastAsia="仿宋" w:hAnsi="仿宋" w:hint="eastAsia"/>
          <w:b/>
          <w:sz w:val="40"/>
          <w:szCs w:val="28"/>
        </w:rPr>
        <w:t>评优评先</w:t>
      </w:r>
      <w:r w:rsidR="001723DB" w:rsidRPr="005E4E68">
        <w:rPr>
          <w:rFonts w:ascii="仿宋" w:eastAsia="仿宋" w:hAnsi="仿宋" w:hint="eastAsia"/>
          <w:b/>
          <w:sz w:val="40"/>
          <w:szCs w:val="28"/>
        </w:rPr>
        <w:t>学办主任</w:t>
      </w:r>
      <w:r w:rsidR="001723DB" w:rsidRPr="005E4E68">
        <w:rPr>
          <w:rFonts w:ascii="仿宋" w:eastAsia="仿宋" w:hAnsi="仿宋"/>
          <w:b/>
          <w:sz w:val="40"/>
          <w:szCs w:val="28"/>
        </w:rPr>
        <w:t>审核操作指南</w:t>
      </w:r>
    </w:p>
    <w:p w:rsidR="00AB408D" w:rsidRPr="005E4E68" w:rsidRDefault="00AB408D" w:rsidP="001674E9">
      <w:pPr>
        <w:spacing w:line="360" w:lineRule="auto"/>
        <w:jc w:val="center"/>
        <w:rPr>
          <w:rFonts w:ascii="仿宋" w:eastAsia="仿宋" w:hAnsi="仿宋" w:hint="eastAsia"/>
          <w:b/>
          <w:sz w:val="40"/>
          <w:szCs w:val="28"/>
        </w:rPr>
      </w:pPr>
    </w:p>
    <w:p w:rsidR="001723DB" w:rsidRPr="00AB408D" w:rsidRDefault="001723DB" w:rsidP="001674E9">
      <w:pPr>
        <w:spacing w:line="360" w:lineRule="auto"/>
        <w:ind w:left="280" w:hangingChars="100" w:hanging="280"/>
        <w:rPr>
          <w:rFonts w:ascii="仿宋" w:eastAsia="仿宋" w:hAnsi="仿宋"/>
          <w:color w:val="FF0000"/>
          <w:sz w:val="28"/>
        </w:rPr>
      </w:pPr>
      <w:r w:rsidRPr="00AB408D">
        <w:rPr>
          <w:rFonts w:ascii="仿宋" w:eastAsia="仿宋" w:hAnsi="仿宋" w:hint="eastAsia"/>
          <w:sz w:val="28"/>
        </w:rPr>
        <w:t>1.</w:t>
      </w:r>
      <w:r w:rsidR="00A70EAC" w:rsidRPr="00AB408D">
        <w:rPr>
          <w:rFonts w:ascii="仿宋" w:eastAsia="仿宋" w:hAnsi="仿宋" w:hint="eastAsia"/>
          <w:sz w:val="28"/>
        </w:rPr>
        <w:t>本流程为汇总审核，</w:t>
      </w:r>
      <w:r w:rsidR="00FB3B92" w:rsidRPr="00AB408D">
        <w:rPr>
          <w:rFonts w:ascii="仿宋" w:eastAsia="仿宋" w:hAnsi="仿宋" w:hint="eastAsia"/>
          <w:sz w:val="28"/>
        </w:rPr>
        <w:t>第一位辅导员审核通过后，</w:t>
      </w:r>
      <w:r w:rsidR="00C27D6F" w:rsidRPr="00AB408D">
        <w:rPr>
          <w:rFonts w:ascii="仿宋" w:eastAsia="仿宋" w:hAnsi="仿宋" w:hint="eastAsia"/>
          <w:sz w:val="28"/>
        </w:rPr>
        <w:t>会</w:t>
      </w:r>
      <w:bookmarkStart w:id="0" w:name="_GoBack"/>
      <w:bookmarkEnd w:id="0"/>
      <w:r w:rsidR="00C27D6F" w:rsidRPr="00AB408D">
        <w:rPr>
          <w:rFonts w:ascii="仿宋" w:eastAsia="仿宋" w:hAnsi="仿宋" w:hint="eastAsia"/>
          <w:sz w:val="28"/>
        </w:rPr>
        <w:t>给学办主任发</w:t>
      </w:r>
      <w:r w:rsidR="00A70EAC" w:rsidRPr="00AB408D">
        <w:rPr>
          <w:rFonts w:ascii="仿宋" w:eastAsia="仿宋" w:hAnsi="仿宋" w:hint="eastAsia"/>
          <w:sz w:val="28"/>
        </w:rPr>
        <w:t>送</w:t>
      </w:r>
      <w:r w:rsidR="00C27D6F" w:rsidRPr="00AB408D">
        <w:rPr>
          <w:rFonts w:ascii="仿宋" w:eastAsia="仿宋" w:hAnsi="仿宋" w:hint="eastAsia"/>
          <w:sz w:val="28"/>
        </w:rPr>
        <w:t>一个待办</w:t>
      </w:r>
      <w:r w:rsidR="00FB3B92" w:rsidRPr="00AB408D">
        <w:rPr>
          <w:rFonts w:ascii="仿宋" w:eastAsia="仿宋" w:hAnsi="仿宋" w:hint="eastAsia"/>
          <w:sz w:val="28"/>
        </w:rPr>
        <w:t>，</w:t>
      </w:r>
      <w:r w:rsidR="00A671D1" w:rsidRPr="00AB408D">
        <w:rPr>
          <w:rFonts w:ascii="仿宋" w:eastAsia="仿宋" w:hAnsi="仿宋" w:hint="eastAsia"/>
          <w:color w:val="FF0000"/>
          <w:sz w:val="28"/>
        </w:rPr>
        <w:t>需本学院</w:t>
      </w:r>
      <w:r w:rsidR="00FB3B92" w:rsidRPr="00AB408D">
        <w:rPr>
          <w:rFonts w:ascii="仿宋" w:eastAsia="仿宋" w:hAnsi="仿宋" w:hint="eastAsia"/>
          <w:color w:val="FF0000"/>
          <w:sz w:val="28"/>
        </w:rPr>
        <w:t>所有辅导员均审核通过之后学办</w:t>
      </w:r>
      <w:r w:rsidR="00A671D1" w:rsidRPr="00AB408D">
        <w:rPr>
          <w:rFonts w:ascii="仿宋" w:eastAsia="仿宋" w:hAnsi="仿宋" w:hint="eastAsia"/>
          <w:color w:val="FF0000"/>
          <w:sz w:val="28"/>
        </w:rPr>
        <w:t>方能</w:t>
      </w:r>
      <w:r w:rsidR="00FB3B92" w:rsidRPr="00AB408D">
        <w:rPr>
          <w:rFonts w:ascii="仿宋" w:eastAsia="仿宋" w:hAnsi="仿宋" w:hint="eastAsia"/>
          <w:color w:val="FF0000"/>
          <w:sz w:val="28"/>
        </w:rPr>
        <w:t>进行审核</w:t>
      </w:r>
      <w:r w:rsidRPr="00AB408D">
        <w:rPr>
          <w:rFonts w:ascii="仿宋" w:eastAsia="仿宋" w:hAnsi="仿宋" w:hint="eastAsia"/>
          <w:color w:val="FF0000"/>
          <w:sz w:val="28"/>
        </w:rPr>
        <w:t>；</w:t>
      </w:r>
    </w:p>
    <w:p w:rsidR="001723DB" w:rsidRPr="00AB408D" w:rsidRDefault="001723DB" w:rsidP="001674E9">
      <w:pPr>
        <w:spacing w:line="360" w:lineRule="auto"/>
        <w:ind w:left="280" w:hangingChars="100" w:hanging="280"/>
        <w:rPr>
          <w:rFonts w:ascii="仿宋" w:eastAsia="仿宋" w:hAnsi="仿宋"/>
          <w:color w:val="FF0000"/>
          <w:sz w:val="28"/>
        </w:rPr>
      </w:pPr>
      <w:r w:rsidRPr="00AB408D">
        <w:rPr>
          <w:rFonts w:ascii="仿宋" w:eastAsia="仿宋" w:hAnsi="仿宋" w:hint="eastAsia"/>
          <w:sz w:val="28"/>
        </w:rPr>
        <w:t>2.</w:t>
      </w:r>
      <w:r w:rsidRPr="00AB408D">
        <w:rPr>
          <w:rFonts w:ascii="仿宋" w:eastAsia="仿宋" w:hAnsi="仿宋"/>
          <w:sz w:val="28"/>
        </w:rPr>
        <w:t>待办界面如下</w:t>
      </w:r>
      <w:r w:rsidRPr="00AB408D">
        <w:rPr>
          <w:rFonts w:ascii="仿宋" w:eastAsia="仿宋" w:hAnsi="仿宋" w:hint="eastAsia"/>
          <w:sz w:val="28"/>
        </w:rPr>
        <w:t>，</w:t>
      </w:r>
      <w:r w:rsidRPr="00AB408D">
        <w:rPr>
          <w:rFonts w:ascii="仿宋" w:eastAsia="仿宋" w:hAnsi="仿宋"/>
          <w:sz w:val="28"/>
        </w:rPr>
        <w:t>左上角有</w:t>
      </w:r>
      <w:r w:rsidR="00D82152" w:rsidRPr="00AB408D">
        <w:rPr>
          <w:rFonts w:ascii="仿宋" w:eastAsia="仿宋" w:hAnsi="仿宋" w:hint="eastAsia"/>
          <w:sz w:val="28"/>
        </w:rPr>
        <w:t>四</w:t>
      </w:r>
      <w:r w:rsidRPr="00AB408D">
        <w:rPr>
          <w:rFonts w:ascii="仿宋" w:eastAsia="仿宋" w:hAnsi="仿宋"/>
          <w:sz w:val="28"/>
        </w:rPr>
        <w:t>个按钮</w:t>
      </w:r>
      <w:r w:rsidRPr="00AB408D">
        <w:rPr>
          <w:rFonts w:ascii="仿宋" w:eastAsia="仿宋" w:hAnsi="仿宋" w:hint="eastAsia"/>
          <w:color w:val="FF0000"/>
          <w:sz w:val="28"/>
        </w:rPr>
        <w:t>“名额</w:t>
      </w:r>
      <w:r w:rsidR="00A671D1" w:rsidRPr="00AB408D">
        <w:rPr>
          <w:rFonts w:ascii="仿宋" w:eastAsia="仿宋" w:hAnsi="仿宋" w:hint="eastAsia"/>
          <w:color w:val="FF0000"/>
          <w:sz w:val="28"/>
        </w:rPr>
        <w:t>预选</w:t>
      </w:r>
      <w:r w:rsidRPr="00AB408D">
        <w:rPr>
          <w:rFonts w:ascii="仿宋" w:eastAsia="仿宋" w:hAnsi="仿宋" w:hint="eastAsia"/>
          <w:color w:val="FF0000"/>
          <w:sz w:val="28"/>
        </w:rPr>
        <w:t>”，“重置”</w:t>
      </w:r>
      <w:r w:rsidR="00C27D6F" w:rsidRPr="00AB408D">
        <w:rPr>
          <w:rFonts w:ascii="仿宋" w:eastAsia="仿宋" w:hAnsi="仿宋" w:hint="eastAsia"/>
          <w:color w:val="FF0000"/>
          <w:sz w:val="28"/>
        </w:rPr>
        <w:t>，</w:t>
      </w:r>
      <w:r w:rsidRPr="00AB408D">
        <w:rPr>
          <w:rFonts w:ascii="仿宋" w:eastAsia="仿宋" w:hAnsi="仿宋" w:hint="eastAsia"/>
          <w:color w:val="FF0000"/>
          <w:sz w:val="28"/>
        </w:rPr>
        <w:t>“</w:t>
      </w:r>
      <w:r w:rsidR="0021632E" w:rsidRPr="00AB408D">
        <w:rPr>
          <w:rFonts w:ascii="仿宋" w:eastAsia="仿宋" w:hAnsi="仿宋" w:hint="eastAsia"/>
          <w:color w:val="FF0000"/>
          <w:sz w:val="28"/>
        </w:rPr>
        <w:t>审核通过（下一步）</w:t>
      </w:r>
      <w:r w:rsidRPr="00AB408D">
        <w:rPr>
          <w:rFonts w:ascii="仿宋" w:eastAsia="仿宋" w:hAnsi="仿宋" w:hint="eastAsia"/>
          <w:color w:val="FF0000"/>
          <w:sz w:val="28"/>
        </w:rPr>
        <w:t>”</w:t>
      </w:r>
      <w:r w:rsidR="00C27D6F" w:rsidRPr="00AB408D">
        <w:rPr>
          <w:rFonts w:ascii="仿宋" w:eastAsia="仿宋" w:hAnsi="仿宋" w:hint="eastAsia"/>
          <w:color w:val="FF0000"/>
          <w:sz w:val="28"/>
        </w:rPr>
        <w:t>，“退回辅导员重新审核”</w:t>
      </w:r>
      <w:r w:rsidRPr="00AB408D">
        <w:rPr>
          <w:rFonts w:ascii="仿宋" w:eastAsia="仿宋" w:hAnsi="仿宋" w:hint="eastAsia"/>
          <w:color w:val="FF0000"/>
          <w:sz w:val="28"/>
        </w:rPr>
        <w:t>；</w:t>
      </w:r>
    </w:p>
    <w:p w:rsidR="0021632E" w:rsidRPr="0027752E" w:rsidRDefault="0021632E" w:rsidP="001674E9">
      <w:pPr>
        <w:spacing w:line="360" w:lineRule="auto"/>
        <w:ind w:left="210" w:hangingChars="100" w:hanging="210"/>
        <w:rPr>
          <w:rFonts w:ascii="仿宋" w:eastAsia="仿宋" w:hAnsi="仿宋"/>
        </w:rPr>
      </w:pPr>
      <w:r w:rsidRPr="0027752E">
        <w:rPr>
          <w:rFonts w:ascii="仿宋" w:eastAsia="仿宋" w:hAnsi="仿宋"/>
          <w:noProof/>
        </w:rPr>
        <w:drawing>
          <wp:inline distT="0" distB="0" distL="0" distR="0" wp14:anchorId="4DC8972A" wp14:editId="4DA4A561">
            <wp:extent cx="5274310" cy="27832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FCC" w:rsidRPr="00AB408D" w:rsidRDefault="00D877B9" w:rsidP="001674E9">
      <w:pPr>
        <w:spacing w:line="360" w:lineRule="auto"/>
        <w:ind w:left="280" w:hangingChars="100" w:hanging="280"/>
        <w:rPr>
          <w:rFonts w:ascii="仿宋" w:eastAsia="仿宋" w:hAnsi="仿宋"/>
          <w:color w:val="FF0000"/>
          <w:sz w:val="28"/>
        </w:rPr>
      </w:pPr>
      <w:r w:rsidRPr="00AB408D">
        <w:rPr>
          <w:rFonts w:ascii="仿宋" w:eastAsia="仿宋" w:hAnsi="仿宋" w:hint="eastAsia"/>
          <w:sz w:val="28"/>
        </w:rPr>
        <w:t>3.按钮说明；</w:t>
      </w:r>
    </w:p>
    <w:p w:rsidR="00C27D6F" w:rsidRPr="00AB408D" w:rsidRDefault="008A7CD2" w:rsidP="001674E9">
      <w:pPr>
        <w:spacing w:line="360" w:lineRule="auto"/>
        <w:ind w:left="281" w:hangingChars="100" w:hanging="281"/>
        <w:rPr>
          <w:rFonts w:ascii="仿宋" w:eastAsia="仿宋" w:hAnsi="仿宋"/>
          <w:color w:val="000000" w:themeColor="text1"/>
          <w:sz w:val="28"/>
        </w:rPr>
      </w:pPr>
      <w:r w:rsidRPr="00AB408D">
        <w:rPr>
          <w:rFonts w:ascii="仿宋" w:eastAsia="仿宋" w:hAnsi="仿宋" w:hint="eastAsia"/>
          <w:b/>
          <w:color w:val="FF0000"/>
          <w:sz w:val="28"/>
        </w:rPr>
        <w:t>（1）</w:t>
      </w:r>
      <w:r w:rsidR="00C27D6F" w:rsidRPr="00AB408D">
        <w:rPr>
          <w:rFonts w:ascii="仿宋" w:eastAsia="仿宋" w:hAnsi="仿宋" w:hint="eastAsia"/>
          <w:b/>
          <w:color w:val="FF0000"/>
          <w:sz w:val="28"/>
        </w:rPr>
        <w:t>名额</w:t>
      </w:r>
      <w:r w:rsidR="00A671D1" w:rsidRPr="00AB408D">
        <w:rPr>
          <w:rFonts w:ascii="仿宋" w:eastAsia="仿宋" w:hAnsi="仿宋" w:hint="eastAsia"/>
          <w:b/>
          <w:color w:val="FF0000"/>
          <w:sz w:val="28"/>
        </w:rPr>
        <w:t>预选</w:t>
      </w:r>
      <w:r w:rsidR="00C27D6F" w:rsidRPr="00AB408D">
        <w:rPr>
          <w:rFonts w:ascii="仿宋" w:eastAsia="仿宋" w:hAnsi="仿宋" w:hint="eastAsia"/>
          <w:b/>
          <w:color w:val="FF0000"/>
          <w:sz w:val="28"/>
        </w:rPr>
        <w:t>：</w:t>
      </w:r>
      <w:r w:rsidR="00C27D6F" w:rsidRPr="00AB408D">
        <w:rPr>
          <w:rFonts w:ascii="仿宋" w:eastAsia="仿宋" w:hAnsi="仿宋" w:hint="eastAsia"/>
          <w:color w:val="000000" w:themeColor="text1"/>
          <w:sz w:val="28"/>
        </w:rPr>
        <w:t>可重复操作</w:t>
      </w:r>
      <w:r w:rsidR="00D82152" w:rsidRPr="00AB408D">
        <w:rPr>
          <w:rFonts w:ascii="仿宋" w:eastAsia="仿宋" w:hAnsi="仿宋" w:hint="eastAsia"/>
          <w:color w:val="000000" w:themeColor="text1"/>
          <w:sz w:val="28"/>
        </w:rPr>
        <w:t>，勾选之后点击即可</w:t>
      </w:r>
      <w:r w:rsidR="00C27D6F" w:rsidRPr="00AB408D">
        <w:rPr>
          <w:rFonts w:ascii="仿宋" w:eastAsia="仿宋" w:hAnsi="仿宋" w:hint="eastAsia"/>
          <w:color w:val="000000" w:themeColor="text1"/>
          <w:sz w:val="28"/>
        </w:rPr>
        <w:t>；</w:t>
      </w:r>
    </w:p>
    <w:p w:rsidR="00C27D6F" w:rsidRPr="00AB408D" w:rsidRDefault="008A7CD2" w:rsidP="001674E9">
      <w:pPr>
        <w:spacing w:line="360" w:lineRule="auto"/>
        <w:rPr>
          <w:rFonts w:ascii="仿宋" w:eastAsia="仿宋" w:hAnsi="仿宋"/>
          <w:color w:val="000000" w:themeColor="text1"/>
          <w:sz w:val="28"/>
        </w:rPr>
      </w:pPr>
      <w:r w:rsidRPr="00AB408D">
        <w:rPr>
          <w:rFonts w:ascii="仿宋" w:eastAsia="仿宋" w:hAnsi="仿宋" w:hint="eastAsia"/>
          <w:b/>
          <w:color w:val="FF0000"/>
          <w:sz w:val="28"/>
        </w:rPr>
        <w:t>（2）</w:t>
      </w:r>
      <w:r w:rsidR="00C27D6F" w:rsidRPr="00AB408D">
        <w:rPr>
          <w:rFonts w:ascii="仿宋" w:eastAsia="仿宋" w:hAnsi="仿宋" w:hint="eastAsia"/>
          <w:b/>
          <w:color w:val="FF0000"/>
          <w:sz w:val="28"/>
        </w:rPr>
        <w:t>重置</w:t>
      </w:r>
      <w:r w:rsidR="00E10C81" w:rsidRPr="00AB408D">
        <w:rPr>
          <w:rFonts w:ascii="仿宋" w:eastAsia="仿宋" w:hAnsi="仿宋" w:hint="eastAsia"/>
          <w:b/>
          <w:color w:val="FF0000"/>
          <w:sz w:val="28"/>
        </w:rPr>
        <w:t>（慎用）</w:t>
      </w:r>
      <w:r w:rsidR="00C27D6F" w:rsidRPr="00AB408D">
        <w:rPr>
          <w:rFonts w:ascii="仿宋" w:eastAsia="仿宋" w:hAnsi="仿宋" w:hint="eastAsia"/>
          <w:b/>
          <w:color w:val="FF0000"/>
          <w:sz w:val="28"/>
        </w:rPr>
        <w:t>：</w:t>
      </w:r>
      <w:r w:rsidR="00C27D6F" w:rsidRPr="00AB408D">
        <w:rPr>
          <w:rFonts w:ascii="仿宋" w:eastAsia="仿宋" w:hAnsi="仿宋" w:hint="eastAsia"/>
          <w:b/>
          <w:color w:val="000000" w:themeColor="text1"/>
          <w:sz w:val="28"/>
          <w:u w:val="single"/>
        </w:rPr>
        <w:t>所有数据</w:t>
      </w:r>
      <w:r w:rsidR="00C27D6F" w:rsidRPr="00AB408D">
        <w:rPr>
          <w:rFonts w:ascii="仿宋" w:eastAsia="仿宋" w:hAnsi="仿宋" w:hint="eastAsia"/>
          <w:color w:val="000000" w:themeColor="text1"/>
          <w:sz w:val="28"/>
        </w:rPr>
        <w:t>全部重新审核（可重复操作）；</w:t>
      </w:r>
    </w:p>
    <w:p w:rsidR="00C27D6F" w:rsidRPr="00AB408D" w:rsidRDefault="008A7CD2" w:rsidP="001674E9">
      <w:pPr>
        <w:spacing w:line="360" w:lineRule="auto"/>
        <w:rPr>
          <w:rFonts w:ascii="仿宋" w:eastAsia="仿宋" w:hAnsi="仿宋"/>
          <w:color w:val="000000" w:themeColor="text1"/>
          <w:sz w:val="28"/>
        </w:rPr>
      </w:pPr>
      <w:r w:rsidRPr="00AB408D">
        <w:rPr>
          <w:rFonts w:ascii="仿宋" w:eastAsia="仿宋" w:hAnsi="仿宋" w:hint="eastAsia"/>
          <w:b/>
          <w:color w:val="FF0000"/>
          <w:sz w:val="28"/>
        </w:rPr>
        <w:t>（3）</w:t>
      </w:r>
      <w:r w:rsidR="0021632E" w:rsidRPr="00AB408D">
        <w:rPr>
          <w:rFonts w:ascii="仿宋" w:eastAsia="仿宋" w:hAnsi="仿宋" w:hint="eastAsia"/>
          <w:b/>
          <w:color w:val="FF0000"/>
          <w:sz w:val="28"/>
        </w:rPr>
        <w:t>审核通过（下一步）</w:t>
      </w:r>
      <w:r w:rsidR="00C27D6F" w:rsidRPr="00AB408D">
        <w:rPr>
          <w:rFonts w:ascii="仿宋" w:eastAsia="仿宋" w:hAnsi="仿宋" w:hint="eastAsia"/>
          <w:b/>
          <w:color w:val="FF0000"/>
          <w:sz w:val="28"/>
        </w:rPr>
        <w:t>：</w:t>
      </w:r>
      <w:r w:rsidR="00845162" w:rsidRPr="00AB408D">
        <w:rPr>
          <w:rFonts w:ascii="仿宋" w:eastAsia="仿宋" w:hAnsi="仿宋" w:hint="eastAsia"/>
          <w:color w:val="000000" w:themeColor="text1"/>
          <w:sz w:val="28"/>
        </w:rPr>
        <w:t xml:space="preserve"> 三好学生、优秀学生干部、文明班级、道德文明先进个人、民族团结先进个人、民族团结先进集体</w:t>
      </w:r>
      <w:r w:rsidR="00C27D6F" w:rsidRPr="00AB408D">
        <w:rPr>
          <w:rFonts w:ascii="仿宋" w:eastAsia="仿宋" w:hAnsi="仿宋" w:hint="eastAsia"/>
          <w:color w:val="000000" w:themeColor="text1"/>
          <w:sz w:val="28"/>
        </w:rPr>
        <w:t>必须全部审核</w:t>
      </w:r>
      <w:r w:rsidR="00A671D1" w:rsidRPr="00AB408D">
        <w:rPr>
          <w:rFonts w:ascii="仿宋" w:eastAsia="仿宋" w:hAnsi="仿宋" w:hint="eastAsia"/>
          <w:color w:val="000000" w:themeColor="text1"/>
          <w:sz w:val="28"/>
        </w:rPr>
        <w:t>通过</w:t>
      </w:r>
      <w:r w:rsidR="00B91617" w:rsidRPr="00AB408D">
        <w:rPr>
          <w:rFonts w:ascii="仿宋" w:eastAsia="仿宋" w:hAnsi="仿宋" w:hint="eastAsia"/>
          <w:color w:val="000000" w:themeColor="text1"/>
          <w:sz w:val="28"/>
        </w:rPr>
        <w:t>才可点击；</w:t>
      </w:r>
    </w:p>
    <w:p w:rsidR="00B91617" w:rsidRPr="00AB408D" w:rsidRDefault="008A7CD2" w:rsidP="001674E9">
      <w:pPr>
        <w:spacing w:line="360" w:lineRule="auto"/>
        <w:rPr>
          <w:rFonts w:ascii="仿宋" w:eastAsia="仿宋" w:hAnsi="仿宋"/>
          <w:color w:val="000000" w:themeColor="text1"/>
          <w:sz w:val="28"/>
        </w:rPr>
      </w:pPr>
      <w:r w:rsidRPr="00AB408D">
        <w:rPr>
          <w:rFonts w:ascii="仿宋" w:eastAsia="仿宋" w:hAnsi="仿宋" w:hint="eastAsia"/>
          <w:b/>
          <w:color w:val="FF0000"/>
          <w:sz w:val="28"/>
        </w:rPr>
        <w:t>（4）</w:t>
      </w:r>
      <w:r w:rsidR="00B91617" w:rsidRPr="00AB408D">
        <w:rPr>
          <w:rFonts w:ascii="仿宋" w:eastAsia="仿宋" w:hAnsi="仿宋" w:hint="eastAsia"/>
          <w:b/>
          <w:color w:val="FF0000"/>
          <w:sz w:val="28"/>
        </w:rPr>
        <w:t>退回辅导员重新审核：</w:t>
      </w:r>
      <w:r w:rsidR="00B91617" w:rsidRPr="00AB408D">
        <w:rPr>
          <w:rFonts w:ascii="仿宋" w:eastAsia="仿宋" w:hAnsi="仿宋" w:hint="eastAsia"/>
          <w:color w:val="000000" w:themeColor="text1"/>
          <w:sz w:val="28"/>
        </w:rPr>
        <w:t>退回辅导员重新审核所带班级（需要选择被退回的辅导员）</w:t>
      </w:r>
    </w:p>
    <w:p w:rsidR="001723DB" w:rsidRPr="00AB408D" w:rsidRDefault="00D877B9" w:rsidP="001674E9">
      <w:pPr>
        <w:spacing w:line="360" w:lineRule="auto"/>
        <w:rPr>
          <w:rFonts w:ascii="仿宋" w:eastAsia="仿宋" w:hAnsi="仿宋"/>
          <w:sz w:val="28"/>
        </w:rPr>
      </w:pPr>
      <w:r w:rsidRPr="00AB408D">
        <w:rPr>
          <w:rFonts w:ascii="仿宋" w:eastAsia="仿宋" w:hAnsi="仿宋"/>
          <w:sz w:val="28"/>
        </w:rPr>
        <w:t>4</w:t>
      </w:r>
      <w:r w:rsidR="00C27D6F" w:rsidRPr="00AB408D">
        <w:rPr>
          <w:rFonts w:ascii="仿宋" w:eastAsia="仿宋" w:hAnsi="仿宋" w:hint="eastAsia"/>
          <w:sz w:val="28"/>
        </w:rPr>
        <w:t>.</w:t>
      </w:r>
      <w:r w:rsidR="001723DB" w:rsidRPr="00AB408D">
        <w:rPr>
          <w:rFonts w:ascii="仿宋" w:eastAsia="仿宋" w:hAnsi="仿宋" w:hint="eastAsia"/>
          <w:sz w:val="28"/>
        </w:rPr>
        <w:t>选择</w:t>
      </w:r>
      <w:r w:rsidR="001723DB" w:rsidRPr="00AB408D">
        <w:rPr>
          <w:rFonts w:ascii="仿宋" w:eastAsia="仿宋" w:hAnsi="仿宋" w:hint="eastAsia"/>
          <w:b/>
          <w:sz w:val="28"/>
        </w:rPr>
        <w:t>“班级</w:t>
      </w:r>
      <w:r w:rsidR="00A671D1" w:rsidRPr="00AB408D">
        <w:rPr>
          <w:rFonts w:ascii="仿宋" w:eastAsia="仿宋" w:hAnsi="仿宋" w:hint="eastAsia"/>
          <w:b/>
          <w:sz w:val="28"/>
        </w:rPr>
        <w:t>”“</w:t>
      </w:r>
      <w:r w:rsidR="001723DB" w:rsidRPr="00AB408D">
        <w:rPr>
          <w:rFonts w:ascii="仿宋" w:eastAsia="仿宋" w:hAnsi="仿宋" w:hint="eastAsia"/>
          <w:b/>
          <w:sz w:val="28"/>
        </w:rPr>
        <w:t>年级”</w:t>
      </w:r>
      <w:r w:rsidR="00F71DFA" w:rsidRPr="00AB408D">
        <w:rPr>
          <w:rFonts w:ascii="仿宋" w:eastAsia="仿宋" w:hAnsi="仿宋" w:hint="eastAsia"/>
          <w:sz w:val="28"/>
        </w:rPr>
        <w:t>和</w:t>
      </w:r>
      <w:r w:rsidR="00F71DFA" w:rsidRPr="00AB408D">
        <w:rPr>
          <w:rFonts w:ascii="仿宋" w:eastAsia="仿宋" w:hAnsi="仿宋" w:hint="eastAsia"/>
          <w:b/>
          <w:sz w:val="28"/>
        </w:rPr>
        <w:t>“评选类型”</w:t>
      </w:r>
      <w:r w:rsidR="001723DB" w:rsidRPr="00AB408D">
        <w:rPr>
          <w:rFonts w:ascii="仿宋" w:eastAsia="仿宋" w:hAnsi="仿宋" w:hint="eastAsia"/>
          <w:sz w:val="28"/>
        </w:rPr>
        <w:t>之后，</w:t>
      </w:r>
      <w:r w:rsidR="00F71DFA" w:rsidRPr="00AB408D">
        <w:rPr>
          <w:rFonts w:ascii="仿宋" w:eastAsia="仿宋" w:hAnsi="仿宋" w:hint="eastAsia"/>
          <w:sz w:val="28"/>
        </w:rPr>
        <w:t>再</w:t>
      </w:r>
      <w:r w:rsidR="001723DB" w:rsidRPr="00AB408D">
        <w:rPr>
          <w:rFonts w:ascii="仿宋" w:eastAsia="仿宋" w:hAnsi="仿宋" w:hint="eastAsia"/>
          <w:sz w:val="28"/>
        </w:rPr>
        <w:t xml:space="preserve">点击 </w:t>
      </w:r>
      <w:r w:rsidR="001723DB" w:rsidRPr="00AB408D">
        <w:rPr>
          <w:rFonts w:ascii="仿宋" w:eastAsia="仿宋" w:hAnsi="仿宋" w:hint="eastAsia"/>
          <w:b/>
          <w:color w:val="FF0000"/>
          <w:sz w:val="28"/>
        </w:rPr>
        <w:t>“查询”</w:t>
      </w:r>
      <w:r w:rsidR="001723DB" w:rsidRPr="00AB408D">
        <w:rPr>
          <w:rFonts w:ascii="仿宋" w:eastAsia="仿宋" w:hAnsi="仿宋" w:hint="eastAsia"/>
          <w:sz w:val="28"/>
        </w:rPr>
        <w:t>按钮</w:t>
      </w:r>
      <w:r w:rsidR="001723DB" w:rsidRPr="00AB408D">
        <w:rPr>
          <w:rFonts w:ascii="仿宋" w:eastAsia="仿宋" w:hAnsi="仿宋" w:hint="eastAsia"/>
          <w:sz w:val="28"/>
        </w:rPr>
        <w:lastRenderedPageBreak/>
        <w:t>即可看见</w:t>
      </w:r>
      <w:r w:rsidR="00C27D6F" w:rsidRPr="00AB408D">
        <w:rPr>
          <w:rFonts w:ascii="仿宋" w:eastAsia="仿宋" w:hAnsi="仿宋" w:hint="eastAsia"/>
          <w:sz w:val="28"/>
        </w:rPr>
        <w:t>辅导员审核通过</w:t>
      </w:r>
      <w:r w:rsidR="00F71DFA" w:rsidRPr="00AB408D">
        <w:rPr>
          <w:rFonts w:ascii="仿宋" w:eastAsia="仿宋" w:hAnsi="仿宋" w:hint="eastAsia"/>
          <w:sz w:val="28"/>
        </w:rPr>
        <w:t>的</w:t>
      </w:r>
      <w:r w:rsidR="001723DB" w:rsidRPr="00AB408D">
        <w:rPr>
          <w:rFonts w:ascii="仿宋" w:eastAsia="仿宋" w:hAnsi="仿宋" w:hint="eastAsia"/>
          <w:sz w:val="28"/>
        </w:rPr>
        <w:t>学生，每一次条件有改变就必须</w:t>
      </w:r>
      <w:r w:rsidR="00D82152" w:rsidRPr="00AB408D">
        <w:rPr>
          <w:rFonts w:ascii="仿宋" w:eastAsia="仿宋" w:hAnsi="仿宋" w:hint="eastAsia"/>
          <w:color w:val="FF0000"/>
          <w:sz w:val="28"/>
        </w:rPr>
        <w:t xml:space="preserve"> </w:t>
      </w:r>
      <w:r w:rsidR="00D82152" w:rsidRPr="00AB408D">
        <w:rPr>
          <w:rFonts w:ascii="仿宋" w:eastAsia="仿宋" w:hAnsi="仿宋" w:hint="eastAsia"/>
          <w:b/>
          <w:color w:val="FF0000"/>
          <w:sz w:val="28"/>
        </w:rPr>
        <w:t>“查询”</w:t>
      </w:r>
      <w:r w:rsidR="001723DB" w:rsidRPr="00AB408D">
        <w:rPr>
          <w:rFonts w:ascii="仿宋" w:eastAsia="仿宋" w:hAnsi="仿宋" w:hint="eastAsia"/>
          <w:sz w:val="28"/>
        </w:rPr>
        <w:t>一下；</w:t>
      </w:r>
    </w:p>
    <w:p w:rsidR="0027752E" w:rsidRPr="00AB408D" w:rsidRDefault="0027752E" w:rsidP="001674E9">
      <w:pPr>
        <w:spacing w:line="360" w:lineRule="auto"/>
        <w:rPr>
          <w:rFonts w:ascii="仿宋" w:eastAsia="仿宋" w:hAnsi="仿宋"/>
          <w:sz w:val="28"/>
        </w:rPr>
      </w:pPr>
      <w:r w:rsidRPr="00AB408D">
        <w:rPr>
          <w:rFonts w:ascii="仿宋" w:eastAsia="仿宋" w:hAnsi="仿宋" w:hint="eastAsia"/>
          <w:b/>
          <w:color w:val="FF0000"/>
          <w:sz w:val="28"/>
        </w:rPr>
        <w:t>5</w:t>
      </w:r>
      <w:r w:rsidRPr="00AB408D">
        <w:rPr>
          <w:rFonts w:ascii="仿宋" w:eastAsia="仿宋" w:hAnsi="仿宋"/>
          <w:b/>
          <w:color w:val="FF0000"/>
          <w:sz w:val="28"/>
        </w:rPr>
        <w:t>.</w:t>
      </w:r>
      <w:r w:rsidRPr="00AB408D">
        <w:rPr>
          <w:rFonts w:ascii="仿宋" w:eastAsia="仿宋" w:hAnsi="仿宋" w:hint="eastAsia"/>
          <w:b/>
          <w:color w:val="FF0000"/>
          <w:sz w:val="28"/>
        </w:rPr>
        <w:t>“名额预选”</w:t>
      </w:r>
      <w:r w:rsidRPr="00AB408D">
        <w:rPr>
          <w:rFonts w:ascii="仿宋" w:eastAsia="仿宋" w:hAnsi="仿宋" w:hint="eastAsia"/>
          <w:sz w:val="28"/>
        </w:rPr>
        <w:t>只针对所选择的</w:t>
      </w:r>
      <w:r w:rsidRPr="00AB408D">
        <w:rPr>
          <w:rFonts w:ascii="仿宋" w:eastAsia="仿宋" w:hAnsi="仿宋" w:hint="eastAsia"/>
          <w:b/>
          <w:sz w:val="28"/>
        </w:rPr>
        <w:t>“班级”“年级”</w:t>
      </w:r>
      <w:r w:rsidRPr="00AB408D">
        <w:rPr>
          <w:rFonts w:ascii="仿宋" w:eastAsia="仿宋" w:hAnsi="仿宋" w:hint="eastAsia"/>
          <w:sz w:val="28"/>
        </w:rPr>
        <w:t>及勾选的</w:t>
      </w:r>
      <w:r w:rsidRPr="00AB408D">
        <w:rPr>
          <w:rFonts w:ascii="仿宋" w:eastAsia="仿宋" w:hAnsi="仿宋" w:hint="eastAsia"/>
          <w:b/>
          <w:sz w:val="28"/>
        </w:rPr>
        <w:t>“评奖类型”</w:t>
      </w:r>
      <w:r w:rsidRPr="00AB408D">
        <w:rPr>
          <w:rFonts w:ascii="仿宋" w:eastAsia="仿宋" w:hAnsi="仿宋" w:hint="eastAsia"/>
          <w:sz w:val="28"/>
        </w:rPr>
        <w:t>有效，如需重新更改某一个评奖类型的名额预选结果，只需选中该类型后重新勾选所有需通过学生点击“名额预选”则会刷新结果，</w:t>
      </w:r>
      <w:r w:rsidRPr="00AB408D">
        <w:rPr>
          <w:rFonts w:ascii="仿宋" w:eastAsia="仿宋" w:hAnsi="仿宋" w:hint="eastAsia"/>
          <w:b/>
          <w:color w:val="FF0000"/>
          <w:sz w:val="28"/>
        </w:rPr>
        <w:t>不能追加</w:t>
      </w:r>
      <w:r w:rsidRPr="00AB408D">
        <w:rPr>
          <w:rFonts w:ascii="仿宋" w:eastAsia="仿宋" w:hAnsi="仿宋" w:hint="eastAsia"/>
          <w:color w:val="FF0000"/>
          <w:sz w:val="28"/>
        </w:rPr>
        <w:t>，</w:t>
      </w:r>
      <w:r w:rsidRPr="00AB408D">
        <w:rPr>
          <w:rFonts w:ascii="仿宋" w:eastAsia="仿宋" w:hAnsi="仿宋" w:hint="eastAsia"/>
          <w:b/>
          <w:color w:val="FF0000"/>
          <w:sz w:val="28"/>
        </w:rPr>
        <w:t>只能重选。</w:t>
      </w:r>
    </w:p>
    <w:p w:rsidR="0027752E" w:rsidRPr="00AB408D" w:rsidRDefault="0027752E" w:rsidP="001674E9">
      <w:pPr>
        <w:spacing w:line="360" w:lineRule="auto"/>
        <w:rPr>
          <w:rFonts w:ascii="仿宋" w:eastAsia="仿宋" w:hAnsi="仿宋"/>
          <w:color w:val="FF0000"/>
          <w:sz w:val="28"/>
        </w:rPr>
      </w:pPr>
      <w:r w:rsidRPr="00AB408D">
        <w:rPr>
          <w:rFonts w:ascii="仿宋" w:eastAsia="仿宋" w:hAnsi="仿宋" w:hint="eastAsia"/>
          <w:color w:val="FF0000"/>
          <w:sz w:val="28"/>
        </w:rPr>
        <w:t>例：辅导员A选择了8人作为三好学生且</w:t>
      </w:r>
      <w:r w:rsidRPr="00AB408D">
        <w:rPr>
          <w:rFonts w:ascii="仿宋" w:eastAsia="仿宋" w:hAnsi="仿宋"/>
          <w:color w:val="FF0000"/>
          <w:sz w:val="28"/>
        </w:rPr>
        <w:t>已点击“</w:t>
      </w:r>
      <w:r w:rsidRPr="00AB408D">
        <w:rPr>
          <w:rFonts w:ascii="仿宋" w:eastAsia="仿宋" w:hAnsi="仿宋" w:hint="eastAsia"/>
          <w:color w:val="FF0000"/>
          <w:sz w:val="28"/>
        </w:rPr>
        <w:t>名额</w:t>
      </w:r>
      <w:r w:rsidRPr="00AB408D">
        <w:rPr>
          <w:rFonts w:ascii="仿宋" w:eastAsia="仿宋" w:hAnsi="仿宋"/>
          <w:color w:val="FF0000"/>
          <w:sz w:val="28"/>
        </w:rPr>
        <w:t>预选”</w:t>
      </w:r>
      <w:r w:rsidRPr="00AB408D">
        <w:rPr>
          <w:rFonts w:ascii="仿宋" w:eastAsia="仿宋" w:hAnsi="仿宋" w:hint="eastAsia"/>
          <w:color w:val="FF0000"/>
          <w:sz w:val="28"/>
        </w:rPr>
        <w:t>，此时辅导员A发现名额</w:t>
      </w:r>
      <w:r w:rsidRPr="00AB408D">
        <w:rPr>
          <w:rFonts w:ascii="仿宋" w:eastAsia="仿宋" w:hAnsi="仿宋"/>
          <w:color w:val="FF0000"/>
          <w:sz w:val="28"/>
        </w:rPr>
        <w:t>未满</w:t>
      </w:r>
      <w:r w:rsidRPr="00AB408D">
        <w:rPr>
          <w:rFonts w:ascii="仿宋" w:eastAsia="仿宋" w:hAnsi="仿宋" w:hint="eastAsia"/>
          <w:color w:val="FF0000"/>
          <w:sz w:val="28"/>
        </w:rPr>
        <w:t>需再添加2人，就需要选中10个人（之前</w:t>
      </w:r>
      <w:r w:rsidRPr="00AB408D">
        <w:rPr>
          <w:rFonts w:ascii="仿宋" w:eastAsia="仿宋" w:hAnsi="仿宋"/>
          <w:color w:val="FF0000"/>
          <w:sz w:val="28"/>
        </w:rPr>
        <w:t>已选的</w:t>
      </w:r>
      <w:r w:rsidRPr="00AB408D">
        <w:rPr>
          <w:rFonts w:ascii="仿宋" w:eastAsia="仿宋" w:hAnsi="仿宋" w:hint="eastAsia"/>
          <w:color w:val="FF0000"/>
          <w:sz w:val="28"/>
        </w:rPr>
        <w:t>8人</w:t>
      </w:r>
      <w:r w:rsidRPr="00AB408D">
        <w:rPr>
          <w:rFonts w:ascii="仿宋" w:eastAsia="仿宋" w:hAnsi="仿宋"/>
          <w:color w:val="FF0000"/>
          <w:sz w:val="28"/>
        </w:rPr>
        <w:t>+</w:t>
      </w:r>
      <w:r w:rsidRPr="00AB408D">
        <w:rPr>
          <w:rFonts w:ascii="仿宋" w:eastAsia="仿宋" w:hAnsi="仿宋" w:hint="eastAsia"/>
          <w:color w:val="FF0000"/>
          <w:sz w:val="28"/>
        </w:rPr>
        <w:t>需要</w:t>
      </w:r>
      <w:r w:rsidRPr="00AB408D">
        <w:rPr>
          <w:rFonts w:ascii="仿宋" w:eastAsia="仿宋" w:hAnsi="仿宋"/>
          <w:color w:val="FF0000"/>
          <w:sz w:val="28"/>
        </w:rPr>
        <w:t>添加的2</w:t>
      </w:r>
      <w:r w:rsidRPr="00AB408D">
        <w:rPr>
          <w:rFonts w:ascii="仿宋" w:eastAsia="仿宋" w:hAnsi="仿宋" w:hint="eastAsia"/>
          <w:color w:val="FF0000"/>
          <w:sz w:val="28"/>
        </w:rPr>
        <w:t>人），再次点击“名额预选”即可；</w:t>
      </w:r>
    </w:p>
    <w:p w:rsidR="00A81CE4" w:rsidRPr="00AB408D" w:rsidRDefault="00D877B9" w:rsidP="001674E9">
      <w:pPr>
        <w:spacing w:line="360" w:lineRule="auto"/>
        <w:rPr>
          <w:rFonts w:ascii="仿宋" w:eastAsia="仿宋" w:hAnsi="仿宋"/>
          <w:sz w:val="28"/>
        </w:rPr>
      </w:pPr>
      <w:r w:rsidRPr="00AB408D">
        <w:rPr>
          <w:rFonts w:ascii="仿宋" w:eastAsia="仿宋" w:hAnsi="仿宋"/>
          <w:sz w:val="28"/>
        </w:rPr>
        <w:t>6</w:t>
      </w:r>
      <w:r w:rsidR="00A81CE4" w:rsidRPr="00AB408D">
        <w:rPr>
          <w:rFonts w:ascii="仿宋" w:eastAsia="仿宋" w:hAnsi="仿宋" w:hint="eastAsia"/>
          <w:sz w:val="28"/>
        </w:rPr>
        <w:t>.</w:t>
      </w:r>
      <w:r w:rsidR="00F71DFA" w:rsidRPr="00AB408D">
        <w:rPr>
          <w:rFonts w:ascii="仿宋" w:eastAsia="仿宋" w:hAnsi="仿宋" w:hint="eastAsia"/>
          <w:sz w:val="28"/>
        </w:rPr>
        <w:t>三好学生、优秀学生干部、文明班级三项荣誉各学院有名额限制，</w:t>
      </w:r>
      <w:r w:rsidR="00A81CE4" w:rsidRPr="00AB408D">
        <w:rPr>
          <w:rFonts w:ascii="仿宋" w:eastAsia="仿宋" w:hAnsi="仿宋" w:hint="eastAsia"/>
          <w:sz w:val="28"/>
        </w:rPr>
        <w:t>已选名额总数不能大于限制名额；</w:t>
      </w:r>
    </w:p>
    <w:p w:rsidR="00D877B9" w:rsidRPr="0027752E" w:rsidRDefault="00126B11" w:rsidP="001674E9">
      <w:pPr>
        <w:spacing w:line="360" w:lineRule="auto"/>
        <w:jc w:val="left"/>
        <w:rPr>
          <w:rFonts w:ascii="仿宋" w:eastAsia="仿宋" w:hAnsi="仿宋"/>
        </w:rPr>
      </w:pPr>
      <w:r w:rsidRPr="00AB408D">
        <w:rPr>
          <w:rFonts w:ascii="仿宋" w:eastAsia="仿宋" w:hAnsi="仿宋"/>
          <w:sz w:val="28"/>
        </w:rPr>
        <w:t>7</w:t>
      </w:r>
      <w:r w:rsidR="00D877B9" w:rsidRPr="00AB408D">
        <w:rPr>
          <w:rFonts w:ascii="仿宋" w:eastAsia="仿宋" w:hAnsi="仿宋" w:hint="eastAsia"/>
          <w:sz w:val="28"/>
        </w:rPr>
        <w:t>.</w:t>
      </w:r>
      <w:r w:rsidR="00D82152" w:rsidRPr="00AB408D">
        <w:rPr>
          <w:rFonts w:ascii="仿宋" w:eastAsia="仿宋" w:hAnsi="仿宋" w:hint="eastAsia"/>
          <w:b/>
          <w:color w:val="FF0000"/>
          <w:sz w:val="28"/>
        </w:rPr>
        <w:t>调整名额：</w:t>
      </w:r>
      <w:r w:rsidR="0004433B" w:rsidRPr="00AB408D">
        <w:rPr>
          <w:rFonts w:ascii="仿宋" w:eastAsia="仿宋" w:hAnsi="仿宋"/>
          <w:sz w:val="28"/>
        </w:rPr>
        <w:t>系统会自动算出名额</w:t>
      </w:r>
      <w:r w:rsidR="0004433B" w:rsidRPr="00AB408D">
        <w:rPr>
          <w:rFonts w:ascii="仿宋" w:eastAsia="仿宋" w:hAnsi="仿宋" w:hint="eastAsia"/>
          <w:sz w:val="28"/>
        </w:rPr>
        <w:t>，</w:t>
      </w:r>
      <w:r w:rsidR="0004433B" w:rsidRPr="00AB408D">
        <w:rPr>
          <w:rFonts w:ascii="仿宋" w:eastAsia="仿宋" w:hAnsi="仿宋"/>
          <w:sz w:val="28"/>
        </w:rPr>
        <w:t>学办</w:t>
      </w:r>
      <w:r w:rsidR="0004433B" w:rsidRPr="00AB408D">
        <w:rPr>
          <w:rFonts w:ascii="仿宋" w:eastAsia="仿宋" w:hAnsi="仿宋" w:hint="eastAsia"/>
          <w:sz w:val="28"/>
        </w:rPr>
        <w:t>主任</w:t>
      </w:r>
      <w:r w:rsidR="0004433B" w:rsidRPr="00AB408D">
        <w:rPr>
          <w:rFonts w:ascii="仿宋" w:eastAsia="仿宋" w:hAnsi="仿宋"/>
          <w:sz w:val="28"/>
        </w:rPr>
        <w:t>可以自行调整年级人数</w:t>
      </w:r>
      <w:r w:rsidR="0004433B" w:rsidRPr="00AB408D">
        <w:rPr>
          <w:rFonts w:ascii="仿宋" w:eastAsia="仿宋" w:hAnsi="仿宋" w:hint="eastAsia"/>
          <w:b/>
          <w:sz w:val="28"/>
        </w:rPr>
        <w:t>（学院总名额</w:t>
      </w:r>
      <w:r w:rsidR="0004433B" w:rsidRPr="00AB408D">
        <w:rPr>
          <w:rFonts w:ascii="仿宋" w:eastAsia="仿宋" w:hAnsi="仿宋"/>
          <w:b/>
          <w:sz w:val="28"/>
        </w:rPr>
        <w:t>数</w:t>
      </w:r>
      <w:r w:rsidR="0004433B" w:rsidRPr="00AB408D">
        <w:rPr>
          <w:rFonts w:ascii="仿宋" w:eastAsia="仿宋" w:hAnsi="仿宋" w:hint="eastAsia"/>
          <w:b/>
          <w:sz w:val="28"/>
        </w:rPr>
        <w:t>无调整权限）</w:t>
      </w:r>
      <w:r w:rsidR="0004433B" w:rsidRPr="00AB408D">
        <w:rPr>
          <w:rFonts w:ascii="仿宋" w:eastAsia="仿宋" w:hAnsi="仿宋" w:hint="eastAsia"/>
          <w:sz w:val="28"/>
        </w:rPr>
        <w:t>，</w:t>
      </w:r>
      <w:r w:rsidR="0004433B" w:rsidRPr="00AB408D">
        <w:rPr>
          <w:rFonts w:ascii="仿宋" w:eastAsia="仿宋" w:hAnsi="仿宋"/>
          <w:sz w:val="28"/>
        </w:rPr>
        <w:t>其年级人数相加必须等于学院</w:t>
      </w:r>
      <w:r w:rsidR="0004433B" w:rsidRPr="00AB408D">
        <w:rPr>
          <w:rFonts w:ascii="仿宋" w:eastAsia="仿宋" w:hAnsi="仿宋" w:hint="eastAsia"/>
          <w:sz w:val="28"/>
        </w:rPr>
        <w:t>总名额数</w:t>
      </w:r>
      <w:r w:rsidR="0027752E" w:rsidRPr="00AB408D">
        <w:rPr>
          <w:rFonts w:ascii="仿宋" w:eastAsia="仿宋" w:hAnsi="仿宋" w:hint="eastAsia"/>
          <w:sz w:val="28"/>
        </w:rPr>
        <w:t>，</w:t>
      </w:r>
      <w:r w:rsidR="0027752E" w:rsidRPr="00AB408D">
        <w:rPr>
          <w:rFonts w:ascii="仿宋" w:eastAsia="仿宋" w:hAnsi="仿宋"/>
          <w:sz w:val="28"/>
        </w:rPr>
        <w:t>各班级</w:t>
      </w:r>
      <w:r w:rsidR="0027752E" w:rsidRPr="00AB408D">
        <w:rPr>
          <w:rFonts w:ascii="仿宋" w:eastAsia="仿宋" w:hAnsi="仿宋" w:hint="eastAsia"/>
          <w:sz w:val="28"/>
        </w:rPr>
        <w:t>名额</w:t>
      </w:r>
      <w:r w:rsidR="0027752E" w:rsidRPr="00AB408D">
        <w:rPr>
          <w:rFonts w:ascii="仿宋" w:eastAsia="仿宋" w:hAnsi="仿宋"/>
          <w:sz w:val="28"/>
        </w:rPr>
        <w:t>由学办主任</w:t>
      </w:r>
      <w:r w:rsidR="0027752E" w:rsidRPr="00AB408D">
        <w:rPr>
          <w:rFonts w:ascii="仿宋" w:eastAsia="仿宋" w:hAnsi="仿宋" w:hint="eastAsia"/>
          <w:b/>
          <w:sz w:val="28"/>
        </w:rPr>
        <w:t>线下</w:t>
      </w:r>
      <w:r w:rsidR="0027752E" w:rsidRPr="00AB408D">
        <w:rPr>
          <w:rFonts w:ascii="仿宋" w:eastAsia="仿宋" w:hAnsi="仿宋"/>
          <w:sz w:val="28"/>
        </w:rPr>
        <w:t>分配</w:t>
      </w:r>
      <w:r w:rsidR="00DA76BB" w:rsidRPr="00AB408D">
        <w:rPr>
          <w:rFonts w:ascii="仿宋" w:eastAsia="仿宋" w:hAnsi="仿宋" w:hint="eastAsia"/>
          <w:sz w:val="28"/>
        </w:rPr>
        <w:t>给</w:t>
      </w:r>
      <w:r w:rsidR="00DA76BB" w:rsidRPr="00AB408D">
        <w:rPr>
          <w:rFonts w:ascii="仿宋" w:eastAsia="仿宋" w:hAnsi="仿宋"/>
          <w:sz w:val="28"/>
        </w:rPr>
        <w:t>辅导员</w:t>
      </w:r>
      <w:r w:rsidR="0027752E" w:rsidRPr="00AB408D">
        <w:rPr>
          <w:rFonts w:ascii="仿宋" w:eastAsia="仿宋" w:hAnsi="仿宋"/>
          <w:sz w:val="28"/>
        </w:rPr>
        <w:t>，系统不做限定</w:t>
      </w:r>
      <w:r w:rsidR="0004433B" w:rsidRPr="00AB408D">
        <w:rPr>
          <w:rFonts w:ascii="仿宋" w:eastAsia="仿宋" w:hAnsi="仿宋" w:hint="eastAsia"/>
          <w:sz w:val="28"/>
        </w:rPr>
        <w:t>。</w:t>
      </w:r>
      <w:r w:rsidR="00D877B9" w:rsidRPr="00AB408D">
        <w:rPr>
          <w:rFonts w:ascii="仿宋" w:eastAsia="仿宋" w:hAnsi="仿宋" w:hint="eastAsia"/>
          <w:sz w:val="28"/>
        </w:rPr>
        <w:t>学办主任进入</w:t>
      </w:r>
      <w:r w:rsidR="00D877B9" w:rsidRPr="00AB408D">
        <w:rPr>
          <w:rFonts w:ascii="仿宋" w:eastAsia="仿宋" w:hAnsi="仿宋" w:hint="eastAsia"/>
          <w:b/>
          <w:color w:val="FF0000"/>
          <w:sz w:val="28"/>
        </w:rPr>
        <w:t>“学生数据管理系统”</w:t>
      </w:r>
      <w:r w:rsidR="00D877B9" w:rsidRPr="00AB408D">
        <w:rPr>
          <w:rFonts w:ascii="仿宋" w:eastAsia="仿宋" w:hAnsi="仿宋" w:hint="eastAsia"/>
          <w:color w:val="000000" w:themeColor="text1"/>
          <w:sz w:val="28"/>
        </w:rPr>
        <w:t>找到</w:t>
      </w:r>
      <w:r w:rsidR="00D877B9" w:rsidRPr="00AB408D">
        <w:rPr>
          <w:rFonts w:ascii="仿宋" w:eastAsia="仿宋" w:hAnsi="仿宋" w:hint="eastAsia"/>
          <w:b/>
          <w:color w:val="FF0000"/>
          <w:sz w:val="28"/>
        </w:rPr>
        <w:t>“思政管理”，“评优评先名额分配”</w:t>
      </w:r>
      <w:r w:rsidR="0004433B" w:rsidRPr="00AB408D">
        <w:rPr>
          <w:rFonts w:ascii="仿宋" w:eastAsia="仿宋" w:hAnsi="仿宋" w:hint="eastAsia"/>
          <w:sz w:val="28"/>
        </w:rPr>
        <w:t>如下图</w:t>
      </w:r>
      <w:r w:rsidR="0004433B" w:rsidRPr="00AB408D">
        <w:rPr>
          <w:rFonts w:ascii="仿宋" w:eastAsia="仿宋" w:hAnsi="仿宋"/>
          <w:sz w:val="28"/>
        </w:rPr>
        <w:t>所示</w:t>
      </w:r>
      <w:r w:rsidR="0004433B" w:rsidRPr="00AB408D">
        <w:rPr>
          <w:rFonts w:ascii="仿宋" w:eastAsia="仿宋" w:hAnsi="仿宋" w:hint="eastAsia"/>
          <w:sz w:val="28"/>
        </w:rPr>
        <w:t>：</w:t>
      </w:r>
      <w:r w:rsidR="00D877B9" w:rsidRPr="0027752E">
        <w:rPr>
          <w:rFonts w:ascii="仿宋" w:eastAsia="仿宋" w:hAnsi="仿宋"/>
          <w:noProof/>
        </w:rPr>
        <w:drawing>
          <wp:inline distT="0" distB="0" distL="0" distR="0" wp14:anchorId="1F1E4F09" wp14:editId="3C21D065">
            <wp:extent cx="5274310" cy="1506931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8402" cy="1510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9A6" w:rsidRPr="0027752E" w:rsidRDefault="001849A6" w:rsidP="001674E9">
      <w:pPr>
        <w:spacing w:line="360" w:lineRule="auto"/>
        <w:rPr>
          <w:rFonts w:ascii="仿宋" w:eastAsia="仿宋" w:hAnsi="仿宋"/>
        </w:rPr>
      </w:pPr>
    </w:p>
    <w:p w:rsidR="001849A6" w:rsidRPr="00AB408D" w:rsidRDefault="008A7CD2" w:rsidP="001674E9">
      <w:pPr>
        <w:spacing w:line="360" w:lineRule="auto"/>
        <w:rPr>
          <w:rFonts w:ascii="仿宋" w:eastAsia="仿宋" w:hAnsi="仿宋" w:hint="eastAsia"/>
          <w:color w:val="000000" w:themeColor="text1"/>
          <w:sz w:val="28"/>
        </w:rPr>
      </w:pPr>
      <w:r w:rsidRPr="00AB408D">
        <w:rPr>
          <w:rFonts w:ascii="仿宋" w:eastAsia="仿宋" w:hAnsi="仿宋"/>
          <w:color w:val="000000" w:themeColor="text1"/>
          <w:sz w:val="28"/>
        </w:rPr>
        <w:t>8</w:t>
      </w:r>
      <w:r w:rsidR="001849A6" w:rsidRPr="00AB408D">
        <w:rPr>
          <w:rFonts w:ascii="仿宋" w:eastAsia="仿宋" w:hAnsi="仿宋" w:hint="eastAsia"/>
          <w:color w:val="000000" w:themeColor="text1"/>
          <w:sz w:val="28"/>
        </w:rPr>
        <w:t>.待“三好学生”“优秀学生干部”“</w:t>
      </w:r>
      <w:r w:rsidR="009661CE" w:rsidRPr="00AB408D">
        <w:rPr>
          <w:rFonts w:ascii="仿宋" w:eastAsia="仿宋" w:hAnsi="仿宋" w:hint="eastAsia"/>
          <w:color w:val="000000" w:themeColor="text1"/>
          <w:sz w:val="28"/>
        </w:rPr>
        <w:t>文明班级</w:t>
      </w:r>
      <w:r w:rsidR="001849A6" w:rsidRPr="00AB408D">
        <w:rPr>
          <w:rFonts w:ascii="仿宋" w:eastAsia="仿宋" w:hAnsi="仿宋" w:hint="eastAsia"/>
          <w:color w:val="000000" w:themeColor="text1"/>
          <w:sz w:val="28"/>
        </w:rPr>
        <w:t>”</w:t>
      </w:r>
      <w:r w:rsidR="009661CE" w:rsidRPr="00AB408D">
        <w:rPr>
          <w:rFonts w:ascii="仿宋" w:eastAsia="仿宋" w:hAnsi="仿宋" w:hint="eastAsia"/>
          <w:color w:val="000000" w:themeColor="text1"/>
          <w:sz w:val="28"/>
        </w:rPr>
        <w:t>“道德文明</w:t>
      </w:r>
      <w:r w:rsidR="009661CE" w:rsidRPr="00AB408D">
        <w:rPr>
          <w:rFonts w:ascii="仿宋" w:eastAsia="仿宋" w:hAnsi="仿宋"/>
          <w:color w:val="000000" w:themeColor="text1"/>
          <w:sz w:val="28"/>
        </w:rPr>
        <w:t>先进个人</w:t>
      </w:r>
      <w:r w:rsidR="001849A6" w:rsidRPr="00AB408D">
        <w:rPr>
          <w:rFonts w:ascii="仿宋" w:eastAsia="仿宋" w:hAnsi="仿宋" w:hint="eastAsia"/>
          <w:color w:val="000000" w:themeColor="text1"/>
          <w:sz w:val="28"/>
        </w:rPr>
        <w:t>”</w:t>
      </w:r>
      <w:r w:rsidR="001849A6" w:rsidRPr="00AB408D">
        <w:rPr>
          <w:rFonts w:ascii="仿宋" w:eastAsia="仿宋" w:hAnsi="仿宋" w:hint="eastAsia"/>
          <w:color w:val="000000" w:themeColor="text1"/>
          <w:sz w:val="28"/>
        </w:rPr>
        <w:lastRenderedPageBreak/>
        <w:t>“</w:t>
      </w:r>
      <w:r w:rsidR="009661CE" w:rsidRPr="00AB408D">
        <w:rPr>
          <w:rFonts w:ascii="仿宋" w:eastAsia="仿宋" w:hAnsi="仿宋" w:hint="eastAsia"/>
          <w:color w:val="000000" w:themeColor="text1"/>
          <w:sz w:val="28"/>
        </w:rPr>
        <w:t>民族团结先进</w:t>
      </w:r>
      <w:r w:rsidR="009661CE" w:rsidRPr="00AB408D">
        <w:rPr>
          <w:rFonts w:ascii="仿宋" w:eastAsia="仿宋" w:hAnsi="仿宋"/>
          <w:color w:val="000000" w:themeColor="text1"/>
          <w:sz w:val="28"/>
        </w:rPr>
        <w:t>个人</w:t>
      </w:r>
      <w:r w:rsidR="001849A6" w:rsidRPr="00AB408D">
        <w:rPr>
          <w:rFonts w:ascii="仿宋" w:eastAsia="仿宋" w:hAnsi="仿宋" w:hint="eastAsia"/>
          <w:color w:val="000000" w:themeColor="text1"/>
          <w:sz w:val="28"/>
        </w:rPr>
        <w:t>”</w:t>
      </w:r>
      <w:r w:rsidR="009661CE" w:rsidRPr="00AB408D">
        <w:rPr>
          <w:rFonts w:ascii="仿宋" w:eastAsia="仿宋" w:hAnsi="仿宋" w:hint="eastAsia"/>
          <w:color w:val="000000" w:themeColor="text1"/>
          <w:sz w:val="28"/>
        </w:rPr>
        <w:t>“民族团结先进集体”</w:t>
      </w:r>
      <w:r w:rsidR="009661CE" w:rsidRPr="00AB408D">
        <w:rPr>
          <w:rFonts w:ascii="仿宋" w:eastAsia="仿宋" w:hAnsi="仿宋" w:hint="eastAsia"/>
          <w:b/>
          <w:color w:val="FF0000"/>
          <w:sz w:val="40"/>
        </w:rPr>
        <w:t>全部确认</w:t>
      </w:r>
      <w:r w:rsidR="009661CE" w:rsidRPr="00AB408D">
        <w:rPr>
          <w:rFonts w:ascii="仿宋" w:eastAsia="仿宋" w:hAnsi="仿宋"/>
          <w:b/>
          <w:color w:val="FF0000"/>
          <w:sz w:val="40"/>
        </w:rPr>
        <w:t>并点击“</w:t>
      </w:r>
      <w:r w:rsidR="009661CE" w:rsidRPr="00AB408D">
        <w:rPr>
          <w:rFonts w:ascii="仿宋" w:eastAsia="仿宋" w:hAnsi="仿宋" w:hint="eastAsia"/>
          <w:b/>
          <w:color w:val="FF0000"/>
          <w:sz w:val="40"/>
        </w:rPr>
        <w:t>名额预选</w:t>
      </w:r>
      <w:r w:rsidR="009661CE" w:rsidRPr="00AB408D">
        <w:rPr>
          <w:rFonts w:ascii="仿宋" w:eastAsia="仿宋" w:hAnsi="仿宋"/>
          <w:b/>
          <w:color w:val="FF0000"/>
          <w:sz w:val="40"/>
        </w:rPr>
        <w:t>”</w:t>
      </w:r>
      <w:r w:rsidR="009661CE" w:rsidRPr="00AB408D">
        <w:rPr>
          <w:rFonts w:ascii="仿宋" w:eastAsia="仿宋" w:hAnsi="仿宋" w:hint="eastAsia"/>
          <w:b/>
          <w:color w:val="FF0000"/>
          <w:sz w:val="40"/>
        </w:rPr>
        <w:t>后</w:t>
      </w:r>
      <w:r w:rsidR="009661CE" w:rsidRPr="00AB408D">
        <w:rPr>
          <w:rFonts w:ascii="仿宋" w:eastAsia="仿宋" w:hAnsi="仿宋" w:hint="eastAsia"/>
          <w:color w:val="000000" w:themeColor="text1"/>
          <w:sz w:val="28"/>
        </w:rPr>
        <w:t>再</w:t>
      </w:r>
      <w:r w:rsidR="009661CE" w:rsidRPr="00AB408D">
        <w:rPr>
          <w:rFonts w:ascii="仿宋" w:eastAsia="仿宋" w:hAnsi="仿宋"/>
          <w:color w:val="000000" w:themeColor="text1"/>
          <w:sz w:val="28"/>
        </w:rPr>
        <w:t>点击</w:t>
      </w:r>
      <w:r w:rsidR="009661CE" w:rsidRPr="00AB408D">
        <w:rPr>
          <w:rFonts w:ascii="仿宋" w:eastAsia="仿宋" w:hAnsi="仿宋" w:hint="eastAsia"/>
          <w:color w:val="000000" w:themeColor="text1"/>
          <w:sz w:val="28"/>
        </w:rPr>
        <w:t>“审核通过（下一步）”，进入推荐“三好学生标兵”界面。如推荐名额有误可通过“撤回三好学生标兵”撤回，确认结果无误后点击“审核完成（提交副书记）”按钮提交副书记审核</w:t>
      </w:r>
      <w:r w:rsidR="0004433B" w:rsidRPr="00AB408D">
        <w:rPr>
          <w:rFonts w:ascii="仿宋" w:eastAsia="仿宋" w:hAnsi="仿宋" w:hint="eastAsia"/>
          <w:color w:val="000000" w:themeColor="text1"/>
          <w:sz w:val="28"/>
        </w:rPr>
        <w:t>。</w:t>
      </w:r>
    </w:p>
    <w:p w:rsidR="001849A6" w:rsidRPr="0027752E" w:rsidRDefault="009661CE" w:rsidP="001674E9">
      <w:pPr>
        <w:spacing w:line="360" w:lineRule="auto"/>
        <w:rPr>
          <w:rFonts w:ascii="仿宋" w:eastAsia="仿宋" w:hAnsi="仿宋"/>
        </w:rPr>
      </w:pPr>
      <w:r w:rsidRPr="0027752E">
        <w:rPr>
          <w:rFonts w:ascii="仿宋" w:eastAsia="仿宋" w:hAnsi="仿宋"/>
          <w:noProof/>
        </w:rPr>
        <w:drawing>
          <wp:inline distT="0" distB="0" distL="0" distR="0" wp14:anchorId="6822F822" wp14:editId="128B17E3">
            <wp:extent cx="5274310" cy="26371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49A6" w:rsidRPr="00277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660" w:rsidRDefault="00954660" w:rsidP="00C27D6F">
      <w:r>
        <w:separator/>
      </w:r>
    </w:p>
  </w:endnote>
  <w:endnote w:type="continuationSeparator" w:id="0">
    <w:p w:rsidR="00954660" w:rsidRDefault="00954660" w:rsidP="00C2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660" w:rsidRDefault="00954660" w:rsidP="00C27D6F">
      <w:r>
        <w:separator/>
      </w:r>
    </w:p>
  </w:footnote>
  <w:footnote w:type="continuationSeparator" w:id="0">
    <w:p w:rsidR="00954660" w:rsidRDefault="00954660" w:rsidP="00C27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A7"/>
    <w:rsid w:val="0004433B"/>
    <w:rsid w:val="000902AC"/>
    <w:rsid w:val="001048B5"/>
    <w:rsid w:val="00126B11"/>
    <w:rsid w:val="001674E9"/>
    <w:rsid w:val="001723DB"/>
    <w:rsid w:val="0017299A"/>
    <w:rsid w:val="001849A6"/>
    <w:rsid w:val="001E024E"/>
    <w:rsid w:val="00205E21"/>
    <w:rsid w:val="0021632E"/>
    <w:rsid w:val="00231CFF"/>
    <w:rsid w:val="0024421F"/>
    <w:rsid w:val="0027752E"/>
    <w:rsid w:val="002C5321"/>
    <w:rsid w:val="0030324A"/>
    <w:rsid w:val="00322D71"/>
    <w:rsid w:val="00363BF7"/>
    <w:rsid w:val="004C42D6"/>
    <w:rsid w:val="00536BC2"/>
    <w:rsid w:val="005E4E68"/>
    <w:rsid w:val="006162A7"/>
    <w:rsid w:val="00644C22"/>
    <w:rsid w:val="007A4709"/>
    <w:rsid w:val="00845162"/>
    <w:rsid w:val="008A7CD2"/>
    <w:rsid w:val="00954660"/>
    <w:rsid w:val="009661CE"/>
    <w:rsid w:val="00976D13"/>
    <w:rsid w:val="00A671D1"/>
    <w:rsid w:val="00A70EAC"/>
    <w:rsid w:val="00A81CE4"/>
    <w:rsid w:val="00AB408D"/>
    <w:rsid w:val="00B91617"/>
    <w:rsid w:val="00BB2EA5"/>
    <w:rsid w:val="00C27D6F"/>
    <w:rsid w:val="00D82152"/>
    <w:rsid w:val="00D877B9"/>
    <w:rsid w:val="00DA1FCC"/>
    <w:rsid w:val="00DA76BB"/>
    <w:rsid w:val="00DB021C"/>
    <w:rsid w:val="00E04F80"/>
    <w:rsid w:val="00E10C81"/>
    <w:rsid w:val="00F71DFA"/>
    <w:rsid w:val="00F958BD"/>
    <w:rsid w:val="00FB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79ECBB-5B8C-4B21-9840-5F3325E5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3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134</Words>
  <Characters>764</Characters>
  <Application>Microsoft Office Word</Application>
  <DocSecurity>0</DocSecurity>
  <Lines>6</Lines>
  <Paragraphs>1</Paragraphs>
  <ScaleCrop>false</ScaleCrop>
  <Company>微软中国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思政办</cp:lastModifiedBy>
  <cp:revision>33</cp:revision>
  <dcterms:created xsi:type="dcterms:W3CDTF">2018-11-26T04:22:00Z</dcterms:created>
  <dcterms:modified xsi:type="dcterms:W3CDTF">2018-11-28T07:41:00Z</dcterms:modified>
</cp:coreProperties>
</file>